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D5E" w:rsidRPr="00D24D5E" w:rsidRDefault="00D24D5E">
      <w:pPr>
        <w:rPr>
          <w:rFonts w:ascii="Times New Roman" w:hAnsi="Times New Roman" w:cs="Times New Roman"/>
          <w:b/>
          <w:sz w:val="28"/>
          <w:szCs w:val="28"/>
        </w:rPr>
      </w:pPr>
      <w:r w:rsidRPr="00D24D5E">
        <w:rPr>
          <w:rFonts w:ascii="Times New Roman" w:hAnsi="Times New Roman" w:cs="Times New Roman"/>
          <w:b/>
          <w:sz w:val="28"/>
          <w:szCs w:val="28"/>
        </w:rPr>
        <w:t>Dodatek ke Školnímu řádu MŠ platný od 1.9.2024.</w:t>
      </w:r>
    </w:p>
    <w:p w:rsidR="005465E6" w:rsidRDefault="00D24D5E" w:rsidP="00D24D5E">
      <w:pPr>
        <w:rPr>
          <w:rFonts w:ascii="Times New Roman" w:hAnsi="Times New Roman" w:cs="Times New Roman"/>
          <w:b/>
          <w:sz w:val="28"/>
          <w:szCs w:val="28"/>
        </w:rPr>
      </w:pPr>
      <w:r w:rsidRPr="00D24D5E">
        <w:rPr>
          <w:rFonts w:ascii="Times New Roman" w:hAnsi="Times New Roman" w:cs="Times New Roman"/>
          <w:b/>
          <w:sz w:val="28"/>
          <w:szCs w:val="28"/>
        </w:rPr>
        <w:t>Č.j.: 260/2024</w:t>
      </w:r>
    </w:p>
    <w:p w:rsidR="005465E6" w:rsidRPr="005465E6" w:rsidRDefault="005465E6" w:rsidP="005465E6">
      <w:pPr>
        <w:rPr>
          <w:rFonts w:ascii="Times New Roman" w:hAnsi="Times New Roman" w:cs="Times New Roman"/>
          <w:sz w:val="28"/>
          <w:szCs w:val="28"/>
        </w:rPr>
      </w:pPr>
    </w:p>
    <w:p w:rsidR="005465E6" w:rsidRDefault="005465E6" w:rsidP="005465E6">
      <w:pPr>
        <w:rPr>
          <w:rFonts w:ascii="Times New Roman" w:hAnsi="Times New Roman" w:cs="Times New Roman"/>
          <w:b/>
          <w:sz w:val="28"/>
          <w:szCs w:val="28"/>
          <w:u w:val="single"/>
        </w:rPr>
      </w:pPr>
      <w:r w:rsidRPr="00910D5E">
        <w:rPr>
          <w:rFonts w:ascii="Times New Roman" w:hAnsi="Times New Roman" w:cs="Times New Roman"/>
          <w:b/>
          <w:sz w:val="28"/>
          <w:szCs w:val="28"/>
          <w:u w:val="single"/>
        </w:rPr>
        <w:t>Podmínky zajištění bezpečnosti a ochrany zdraví dětí</w:t>
      </w:r>
    </w:p>
    <w:p w:rsidR="00904D45" w:rsidRPr="00910D5E" w:rsidRDefault="00904D45" w:rsidP="005465E6">
      <w:pPr>
        <w:rPr>
          <w:rFonts w:ascii="Times New Roman" w:hAnsi="Times New Roman" w:cs="Times New Roman"/>
          <w:b/>
          <w:sz w:val="28"/>
          <w:szCs w:val="28"/>
          <w:u w:val="single"/>
        </w:rPr>
      </w:pPr>
    </w:p>
    <w:p w:rsidR="005465E6" w:rsidRDefault="005465E6" w:rsidP="005465E6">
      <w:pPr>
        <w:rPr>
          <w:rFonts w:ascii="Times New Roman" w:hAnsi="Times New Roman" w:cs="Times New Roman"/>
          <w:b/>
          <w:sz w:val="28"/>
          <w:szCs w:val="28"/>
          <w:u w:val="single"/>
        </w:rPr>
      </w:pPr>
      <w:r w:rsidRPr="00910D5E">
        <w:rPr>
          <w:rFonts w:ascii="Times New Roman" w:hAnsi="Times New Roman" w:cs="Times New Roman"/>
          <w:b/>
          <w:sz w:val="28"/>
          <w:szCs w:val="28"/>
          <w:u w:val="single"/>
        </w:rPr>
        <w:t>Podmínky přijetí/vstupu dítěte do mateřské školy v oblasti prevence šíření infekčních a</w:t>
      </w:r>
      <w:r w:rsidR="00910D5E" w:rsidRPr="00910D5E">
        <w:rPr>
          <w:rFonts w:ascii="Times New Roman" w:hAnsi="Times New Roman" w:cs="Times New Roman"/>
          <w:b/>
          <w:sz w:val="28"/>
          <w:szCs w:val="28"/>
          <w:u w:val="single"/>
        </w:rPr>
        <w:t xml:space="preserve"> </w:t>
      </w:r>
      <w:r w:rsidRPr="00910D5E">
        <w:rPr>
          <w:rFonts w:ascii="Times New Roman" w:hAnsi="Times New Roman" w:cs="Times New Roman"/>
          <w:b/>
          <w:sz w:val="28"/>
          <w:szCs w:val="28"/>
          <w:u w:val="single"/>
        </w:rPr>
        <w:t>parazitárních onemocnění, chronická onemocnění u dětí vč. úpravy podávání léků a</w:t>
      </w:r>
      <w:r w:rsidR="00910D5E" w:rsidRPr="00910D5E">
        <w:rPr>
          <w:rFonts w:ascii="Times New Roman" w:hAnsi="Times New Roman" w:cs="Times New Roman"/>
          <w:b/>
          <w:sz w:val="28"/>
          <w:szCs w:val="28"/>
          <w:u w:val="single"/>
        </w:rPr>
        <w:t xml:space="preserve"> </w:t>
      </w:r>
      <w:r w:rsidRPr="00910D5E">
        <w:rPr>
          <w:rFonts w:ascii="Times New Roman" w:hAnsi="Times New Roman" w:cs="Times New Roman"/>
          <w:b/>
          <w:sz w:val="28"/>
          <w:szCs w:val="28"/>
          <w:u w:val="single"/>
        </w:rPr>
        <w:t>léčivých přípravků dětem v organizaci a dítěte po očkování</w:t>
      </w:r>
      <w:r w:rsidR="00910D5E" w:rsidRPr="00910D5E">
        <w:rPr>
          <w:rFonts w:ascii="Times New Roman" w:hAnsi="Times New Roman" w:cs="Times New Roman"/>
          <w:b/>
          <w:sz w:val="28"/>
          <w:szCs w:val="28"/>
          <w:u w:val="single"/>
        </w:rPr>
        <w:t>.</w:t>
      </w:r>
    </w:p>
    <w:p w:rsidR="00822D2C" w:rsidRDefault="00822D2C" w:rsidP="005465E6">
      <w:pPr>
        <w:rPr>
          <w:rFonts w:ascii="Times New Roman" w:hAnsi="Times New Roman" w:cs="Times New Roman"/>
          <w:b/>
          <w:sz w:val="28"/>
          <w:szCs w:val="28"/>
          <w:u w:val="single"/>
        </w:rPr>
      </w:pPr>
    </w:p>
    <w:p w:rsidR="00FD321A" w:rsidRDefault="005465E6" w:rsidP="00904D45">
      <w:pPr>
        <w:jc w:val="both"/>
        <w:rPr>
          <w:rFonts w:ascii="Times New Roman" w:hAnsi="Times New Roman" w:cs="Times New Roman"/>
          <w:sz w:val="24"/>
          <w:szCs w:val="24"/>
        </w:rPr>
      </w:pPr>
      <w:r w:rsidRPr="00FD321A">
        <w:rPr>
          <w:rFonts w:ascii="Times New Roman" w:hAnsi="Times New Roman" w:cs="Times New Roman"/>
          <w:sz w:val="24"/>
          <w:szCs w:val="24"/>
        </w:rPr>
        <w:t>Mateřská škola se řídí § 29 odst. 2 zákona č. 561/2004 Sb., o předškolním, základním, středním,</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vyšším odborném a jiném vzdělávání (Školský zákon). Dle tohoto ustanovení má mateřská</w:t>
      </w:r>
      <w:r w:rsidR="0033470F" w:rsidRPr="00FD321A">
        <w:rPr>
          <w:rFonts w:ascii="Times New Roman" w:hAnsi="Times New Roman" w:cs="Times New Roman"/>
          <w:sz w:val="24"/>
          <w:szCs w:val="24"/>
        </w:rPr>
        <w:t xml:space="preserve"> </w:t>
      </w:r>
      <w:r w:rsidRPr="00FD321A">
        <w:rPr>
          <w:rFonts w:ascii="Times New Roman" w:hAnsi="Times New Roman" w:cs="Times New Roman"/>
          <w:sz w:val="24"/>
          <w:szCs w:val="24"/>
        </w:rPr>
        <w:t>škola povinnost zajišťovat bezpečnost a ochranu zdraví dětí při vzdělávání a s ním přímo</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souvisejících činnostech, přičemž podmínky zajištění této bezpečnosti a ochrany zdraví dětí</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upravuje školní řád (</w:t>
      </w:r>
      <w:proofErr w:type="spellStart"/>
      <w:r w:rsidRPr="00FD321A">
        <w:rPr>
          <w:rFonts w:ascii="Times New Roman" w:hAnsi="Times New Roman" w:cs="Times New Roman"/>
          <w:sz w:val="24"/>
          <w:szCs w:val="24"/>
        </w:rPr>
        <w:t>ust</w:t>
      </w:r>
      <w:proofErr w:type="spellEnd"/>
      <w:r w:rsidRPr="00FD321A">
        <w:rPr>
          <w:rFonts w:ascii="Times New Roman" w:hAnsi="Times New Roman" w:cs="Times New Roman"/>
          <w:sz w:val="24"/>
          <w:szCs w:val="24"/>
        </w:rPr>
        <w:t>. § 30 odst. 1 písm. c) školského zákona).</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Mateřská škola nejen že zajišťuje bezpečnost a ochranu zdraví či pravidla náležitého dohledu,</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ale též podmínky předcházení vzniku a šíření infekčních onemocnění mezi dětmi. Dále se</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 xml:space="preserve">mateřská škola řídí </w:t>
      </w:r>
      <w:proofErr w:type="spellStart"/>
      <w:r w:rsidRPr="00FD321A">
        <w:rPr>
          <w:rFonts w:ascii="Times New Roman" w:hAnsi="Times New Roman" w:cs="Times New Roman"/>
          <w:sz w:val="24"/>
          <w:szCs w:val="24"/>
        </w:rPr>
        <w:t>ust</w:t>
      </w:r>
      <w:proofErr w:type="spellEnd"/>
      <w:r w:rsidRPr="00FD321A">
        <w:rPr>
          <w:rFonts w:ascii="Times New Roman" w:hAnsi="Times New Roman" w:cs="Times New Roman"/>
          <w:sz w:val="24"/>
          <w:szCs w:val="24"/>
        </w:rPr>
        <w:t>. § 7 odst. 3 zákona č. 258/2000 Sb., o ochraně veřejného zdraví a o</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změně některých souvisejících zákonů, který ukládá zařízením pro výchovu a vzdělávání (tj. i</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 xml:space="preserve">mateřským školám – srov. jeho </w:t>
      </w:r>
      <w:proofErr w:type="spellStart"/>
      <w:r w:rsidRPr="00FD321A">
        <w:rPr>
          <w:rFonts w:ascii="Times New Roman" w:hAnsi="Times New Roman" w:cs="Times New Roman"/>
          <w:sz w:val="24"/>
          <w:szCs w:val="24"/>
        </w:rPr>
        <w:t>ust</w:t>
      </w:r>
      <w:proofErr w:type="spellEnd"/>
      <w:r w:rsidRPr="00FD321A">
        <w:rPr>
          <w:rFonts w:ascii="Times New Roman" w:hAnsi="Times New Roman" w:cs="Times New Roman"/>
          <w:sz w:val="24"/>
          <w:szCs w:val="24"/>
        </w:rPr>
        <w:t>. § 7 odst. 1) povinnost zajistit oddělení dítěte, které vykazuje</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známky akutního onemocnění, od ostatních dětí.</w:t>
      </w:r>
    </w:p>
    <w:p w:rsidR="005465E6" w:rsidRPr="00FD321A" w:rsidRDefault="00822D2C" w:rsidP="00904D45">
      <w:pPr>
        <w:jc w:val="both"/>
        <w:rPr>
          <w:rFonts w:ascii="Times New Roman" w:hAnsi="Times New Roman" w:cs="Times New Roman"/>
          <w:sz w:val="24"/>
          <w:szCs w:val="24"/>
        </w:rPr>
      </w:pPr>
      <w:r w:rsidRPr="00FD321A">
        <w:rPr>
          <w:rFonts w:ascii="Times New Roman" w:hAnsi="Times New Roman" w:cs="Times New Roman"/>
          <w:sz w:val="24"/>
          <w:szCs w:val="24"/>
        </w:rPr>
        <w:t xml:space="preserve"> </w:t>
      </w:r>
      <w:r w:rsidR="005465E6" w:rsidRPr="00FD321A">
        <w:rPr>
          <w:rFonts w:ascii="Times New Roman" w:hAnsi="Times New Roman" w:cs="Times New Roman"/>
          <w:sz w:val="24"/>
          <w:szCs w:val="24"/>
        </w:rPr>
        <w:t>Mateřská škola má právo ve smyslu § 35 odst. 1 písm. b) školského zákona. „vyloučit“ dítě ze</w:t>
      </w:r>
      <w:r w:rsidRPr="00FD321A">
        <w:rPr>
          <w:rFonts w:ascii="Times New Roman" w:hAnsi="Times New Roman" w:cs="Times New Roman"/>
          <w:sz w:val="24"/>
          <w:szCs w:val="24"/>
        </w:rPr>
        <w:t xml:space="preserve"> </w:t>
      </w:r>
      <w:r w:rsidR="005465E6" w:rsidRPr="00FD321A">
        <w:rPr>
          <w:rFonts w:ascii="Times New Roman" w:hAnsi="Times New Roman" w:cs="Times New Roman"/>
          <w:sz w:val="24"/>
          <w:szCs w:val="24"/>
        </w:rPr>
        <w:t>vzdělávání v případě onemocnění, přičemž při závažném a opakovaném porušování těchto</w:t>
      </w:r>
      <w:r w:rsidRPr="00FD321A">
        <w:rPr>
          <w:rFonts w:ascii="Times New Roman" w:hAnsi="Times New Roman" w:cs="Times New Roman"/>
          <w:sz w:val="24"/>
          <w:szCs w:val="24"/>
        </w:rPr>
        <w:t xml:space="preserve"> </w:t>
      </w:r>
      <w:r w:rsidR="005465E6" w:rsidRPr="00FD321A">
        <w:rPr>
          <w:rFonts w:ascii="Times New Roman" w:hAnsi="Times New Roman" w:cs="Times New Roman"/>
          <w:sz w:val="24"/>
          <w:szCs w:val="24"/>
        </w:rPr>
        <w:t>ustanovení rodičem může mateřská škola ukončit předškolní vzdělávání dítěte.</w:t>
      </w:r>
    </w:p>
    <w:p w:rsidR="00904D45" w:rsidRDefault="00904D45" w:rsidP="005465E6">
      <w:pPr>
        <w:rPr>
          <w:rFonts w:ascii="Times New Roman" w:hAnsi="Times New Roman" w:cs="Times New Roman"/>
          <w:sz w:val="28"/>
          <w:szCs w:val="28"/>
        </w:rPr>
      </w:pPr>
    </w:p>
    <w:p w:rsidR="0033470F" w:rsidRDefault="005465E6" w:rsidP="005465E6">
      <w:pPr>
        <w:rPr>
          <w:rFonts w:ascii="Times New Roman" w:hAnsi="Times New Roman" w:cs="Times New Roman"/>
          <w:b/>
          <w:sz w:val="28"/>
          <w:szCs w:val="28"/>
        </w:rPr>
      </w:pPr>
      <w:r w:rsidRPr="00910D5E">
        <w:rPr>
          <w:rFonts w:ascii="Times New Roman" w:hAnsi="Times New Roman" w:cs="Times New Roman"/>
          <w:b/>
          <w:sz w:val="28"/>
          <w:szCs w:val="28"/>
        </w:rPr>
        <w:t>Do mateřské školy je možné přijmout dítě pouze zcela zdravé, to je bez známek</w:t>
      </w:r>
      <w:r w:rsidR="00910D5E">
        <w:rPr>
          <w:rFonts w:ascii="Times New Roman" w:hAnsi="Times New Roman" w:cs="Times New Roman"/>
          <w:b/>
          <w:sz w:val="28"/>
          <w:szCs w:val="28"/>
        </w:rPr>
        <w:t xml:space="preserve"> </w:t>
      </w:r>
      <w:r w:rsidRPr="00910D5E">
        <w:rPr>
          <w:rFonts w:ascii="Times New Roman" w:hAnsi="Times New Roman" w:cs="Times New Roman"/>
          <w:b/>
          <w:sz w:val="28"/>
          <w:szCs w:val="28"/>
        </w:rPr>
        <w:t>jakéhokoliv potenciálního akutního infekčního onemocnění, nebo parazitárníh</w:t>
      </w:r>
      <w:r w:rsidR="0033470F" w:rsidRPr="00910D5E">
        <w:rPr>
          <w:rFonts w:ascii="Times New Roman" w:hAnsi="Times New Roman" w:cs="Times New Roman"/>
          <w:b/>
          <w:sz w:val="28"/>
          <w:szCs w:val="28"/>
        </w:rPr>
        <w:t>o napadení.</w:t>
      </w:r>
    </w:p>
    <w:p w:rsidR="00904D45" w:rsidRDefault="00904D45" w:rsidP="005465E6">
      <w:pPr>
        <w:rPr>
          <w:rFonts w:ascii="Times New Roman" w:hAnsi="Times New Roman" w:cs="Times New Roman"/>
          <w:b/>
          <w:sz w:val="28"/>
          <w:szCs w:val="28"/>
        </w:rPr>
      </w:pPr>
    </w:p>
    <w:p w:rsidR="0033470F" w:rsidRDefault="0033470F" w:rsidP="0033470F">
      <w:pPr>
        <w:rPr>
          <w:rFonts w:ascii="Times New Roman" w:hAnsi="Times New Roman" w:cs="Times New Roman"/>
          <w:b/>
          <w:sz w:val="28"/>
          <w:szCs w:val="28"/>
        </w:rPr>
      </w:pPr>
      <w:r w:rsidRPr="00910D5E">
        <w:rPr>
          <w:rFonts w:ascii="Times New Roman" w:hAnsi="Times New Roman" w:cs="Times New Roman"/>
          <w:b/>
          <w:sz w:val="28"/>
          <w:szCs w:val="28"/>
        </w:rPr>
        <w:t>Za příznaky potenciálního akutního infekčního onemocnění je považována:</w:t>
      </w:r>
    </w:p>
    <w:p w:rsidR="00822D2C"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xml:space="preserve">- průhledná rýma, která intenzivně dítěti vytéká z </w:t>
      </w:r>
      <w:proofErr w:type="gramStart"/>
      <w:r w:rsidRPr="00FD321A">
        <w:rPr>
          <w:rFonts w:ascii="Times New Roman" w:hAnsi="Times New Roman" w:cs="Times New Roman"/>
          <w:sz w:val="24"/>
          <w:szCs w:val="24"/>
        </w:rPr>
        <w:t>nosu</w:t>
      </w:r>
      <w:proofErr w:type="gramEnd"/>
      <w:r w:rsidRPr="00FD321A">
        <w:rPr>
          <w:rFonts w:ascii="Times New Roman" w:hAnsi="Times New Roman" w:cs="Times New Roman"/>
          <w:sz w:val="24"/>
          <w:szCs w:val="24"/>
        </w:rPr>
        <w:t xml:space="preserve"> a to i bez zvýšené tělesné teploty,</w:t>
      </w:r>
      <w:r w:rsidR="00822D2C" w:rsidRPr="00FD321A">
        <w:rPr>
          <w:rFonts w:ascii="Times New Roman" w:hAnsi="Times New Roman" w:cs="Times New Roman"/>
          <w:sz w:val="24"/>
          <w:szCs w:val="24"/>
        </w:rPr>
        <w:t xml:space="preserve"> </w:t>
      </w:r>
    </w:p>
    <w:p w:rsidR="00822D2C"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xml:space="preserve">- </w:t>
      </w:r>
      <w:proofErr w:type="gramStart"/>
      <w:r w:rsidRPr="00FD321A">
        <w:rPr>
          <w:rFonts w:ascii="Times New Roman" w:hAnsi="Times New Roman" w:cs="Times New Roman"/>
          <w:sz w:val="24"/>
          <w:szCs w:val="24"/>
        </w:rPr>
        <w:t xml:space="preserve">zabarvená </w:t>
      </w:r>
      <w:r w:rsidR="00FD321A">
        <w:rPr>
          <w:rFonts w:ascii="Times New Roman" w:hAnsi="Times New Roman" w:cs="Times New Roman"/>
          <w:sz w:val="24"/>
          <w:szCs w:val="24"/>
        </w:rPr>
        <w:t>-</w:t>
      </w:r>
      <w:r w:rsidRPr="00FD321A">
        <w:rPr>
          <w:rFonts w:ascii="Times New Roman" w:hAnsi="Times New Roman" w:cs="Times New Roman"/>
          <w:sz w:val="24"/>
          <w:szCs w:val="24"/>
        </w:rPr>
        <w:t xml:space="preserve"> zelená</w:t>
      </w:r>
      <w:proofErr w:type="gramEnd"/>
      <w:r w:rsidRPr="00FD321A">
        <w:rPr>
          <w:rFonts w:ascii="Times New Roman" w:hAnsi="Times New Roman" w:cs="Times New Roman"/>
          <w:sz w:val="24"/>
          <w:szCs w:val="24"/>
        </w:rPr>
        <w:t xml:space="preserve">, žlutá, hnědá rýma, která vytéká dítěti z nosu a to i bez </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zvýšené</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tělesné teploty,</w:t>
      </w:r>
      <w:r w:rsidR="00822D2C" w:rsidRPr="00FD321A">
        <w:rPr>
          <w:rFonts w:ascii="Times New Roman" w:hAnsi="Times New Roman" w:cs="Times New Roman"/>
          <w:sz w:val="24"/>
          <w:szCs w:val="24"/>
        </w:rPr>
        <w:t xml:space="preserve"> </w:t>
      </w:r>
    </w:p>
    <w:p w:rsidR="0033470F"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intenzivní kašel (tj. kašel, který přetrvává i při klidové činnosti dítěte) a to i bez zvýšené</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tělesné teploty,</w:t>
      </w:r>
    </w:p>
    <w:p w:rsidR="0033470F"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náhlý výsev vyrážky na těle, který svými příznaky může odpovídat – planým</w:t>
      </w:r>
    </w:p>
    <w:p w:rsidR="0033470F" w:rsidRPr="00FD321A" w:rsidRDefault="00FD321A" w:rsidP="00904D45">
      <w:pPr>
        <w:jc w:val="both"/>
        <w:rPr>
          <w:rFonts w:ascii="Times New Roman" w:hAnsi="Times New Roman" w:cs="Times New Roman"/>
          <w:sz w:val="24"/>
          <w:szCs w:val="24"/>
        </w:rPr>
      </w:pPr>
      <w:r>
        <w:rPr>
          <w:rFonts w:ascii="Times New Roman" w:hAnsi="Times New Roman" w:cs="Times New Roman"/>
          <w:sz w:val="24"/>
          <w:szCs w:val="24"/>
        </w:rPr>
        <w:t xml:space="preserve">  </w:t>
      </w:r>
      <w:r w:rsidR="0033470F" w:rsidRPr="00FD321A">
        <w:rPr>
          <w:rFonts w:ascii="Times New Roman" w:hAnsi="Times New Roman" w:cs="Times New Roman"/>
          <w:sz w:val="24"/>
          <w:szCs w:val="24"/>
        </w:rPr>
        <w:t>neštovicím, 5. nemoci, 6. nemoci, syndromu ruka-noha-ústa, spále, impetigu,</w:t>
      </w:r>
    </w:p>
    <w:p w:rsidR="0033470F"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xml:space="preserve">- průjem a zvracení a to i 3 dny poté, co již dítě nemá průjem a nezvrací. (Mateřská škola nemůže dětem </w:t>
      </w:r>
      <w:r w:rsidR="00FD321A">
        <w:rPr>
          <w:rFonts w:ascii="Times New Roman" w:hAnsi="Times New Roman" w:cs="Times New Roman"/>
          <w:sz w:val="24"/>
          <w:szCs w:val="24"/>
        </w:rPr>
        <w:t xml:space="preserve">                               </w:t>
      </w:r>
      <w:r w:rsidRPr="00FD321A">
        <w:rPr>
          <w:rFonts w:ascii="Times New Roman" w:hAnsi="Times New Roman" w:cs="Times New Roman"/>
          <w:sz w:val="24"/>
          <w:szCs w:val="24"/>
        </w:rPr>
        <w:t>podávat dietní stravu.)</w:t>
      </w:r>
    </w:p>
    <w:p w:rsidR="0033470F"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zarudnutí očí, výtok bílého nebo zabarveného sekretu z jednoho nebo obou očí,</w:t>
      </w:r>
    </w:p>
    <w:p w:rsidR="0033470F"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zvýšená tělesná teplota nebo horečka.</w:t>
      </w:r>
    </w:p>
    <w:p w:rsidR="00910D5E" w:rsidRPr="0033470F" w:rsidRDefault="00910D5E" w:rsidP="0033470F">
      <w:pPr>
        <w:rPr>
          <w:rFonts w:ascii="Times New Roman" w:hAnsi="Times New Roman" w:cs="Times New Roman"/>
          <w:sz w:val="28"/>
          <w:szCs w:val="28"/>
        </w:rPr>
      </w:pPr>
    </w:p>
    <w:p w:rsidR="0033470F" w:rsidRDefault="0033470F" w:rsidP="0033470F">
      <w:pPr>
        <w:rPr>
          <w:rFonts w:ascii="Times New Roman" w:hAnsi="Times New Roman" w:cs="Times New Roman"/>
          <w:b/>
          <w:sz w:val="28"/>
          <w:szCs w:val="28"/>
        </w:rPr>
      </w:pPr>
      <w:r w:rsidRPr="00910D5E">
        <w:rPr>
          <w:rFonts w:ascii="Times New Roman" w:hAnsi="Times New Roman" w:cs="Times New Roman"/>
          <w:b/>
          <w:sz w:val="28"/>
          <w:szCs w:val="28"/>
        </w:rPr>
        <w:lastRenderedPageBreak/>
        <w:t>Za příznaky potenciálního parazitární onemocnění se považuje:</w:t>
      </w:r>
    </w:p>
    <w:p w:rsidR="00822D2C"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intenzivní svědění vlasové pokožky, nález vši dětské nebo vajíčka vši dětské (hnidy) ve</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 xml:space="preserve">vlasech pohledem </w:t>
      </w:r>
      <w:r w:rsidR="00FD321A">
        <w:rPr>
          <w:rFonts w:ascii="Times New Roman" w:hAnsi="Times New Roman" w:cs="Times New Roman"/>
          <w:sz w:val="24"/>
          <w:szCs w:val="24"/>
        </w:rPr>
        <w:t xml:space="preserve">  </w:t>
      </w:r>
      <w:proofErr w:type="gramStart"/>
      <w:r w:rsidR="00FD321A">
        <w:rPr>
          <w:rFonts w:ascii="Times New Roman" w:hAnsi="Times New Roman" w:cs="Times New Roman"/>
          <w:sz w:val="24"/>
          <w:szCs w:val="24"/>
        </w:rPr>
        <w:t xml:space="preserve">   </w:t>
      </w:r>
      <w:bookmarkStart w:id="0" w:name="_GoBack"/>
      <w:bookmarkEnd w:id="0"/>
      <w:r w:rsidRPr="00FD321A">
        <w:rPr>
          <w:rFonts w:ascii="Times New Roman" w:hAnsi="Times New Roman" w:cs="Times New Roman"/>
          <w:sz w:val="24"/>
          <w:szCs w:val="24"/>
        </w:rPr>
        <w:t>(</w:t>
      </w:r>
      <w:proofErr w:type="gramEnd"/>
      <w:r w:rsidRPr="00FD321A">
        <w:rPr>
          <w:rFonts w:ascii="Times New Roman" w:hAnsi="Times New Roman" w:cs="Times New Roman"/>
          <w:sz w:val="24"/>
          <w:szCs w:val="24"/>
        </w:rPr>
        <w:t>dítě může školka přijmout až tehdy, je-li zcela odvšivené, tedy bez</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živých vší a hnid po celé délce vlasu),</w:t>
      </w:r>
    </w:p>
    <w:p w:rsidR="0033470F"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neklid, svědění v okolí konečníku, nález roupů při vykonání potřeby na WC pohledem (roup dětský).</w:t>
      </w:r>
    </w:p>
    <w:p w:rsidR="00904D45" w:rsidRDefault="00904D45" w:rsidP="0033470F">
      <w:pPr>
        <w:rPr>
          <w:rFonts w:ascii="Times New Roman" w:hAnsi="Times New Roman" w:cs="Times New Roman"/>
          <w:sz w:val="28"/>
          <w:szCs w:val="28"/>
        </w:rPr>
      </w:pPr>
    </w:p>
    <w:p w:rsidR="0033470F" w:rsidRDefault="0033470F" w:rsidP="0033470F">
      <w:pPr>
        <w:rPr>
          <w:rFonts w:ascii="Times New Roman" w:hAnsi="Times New Roman" w:cs="Times New Roman"/>
          <w:b/>
          <w:sz w:val="28"/>
          <w:szCs w:val="28"/>
        </w:rPr>
      </w:pPr>
      <w:r w:rsidRPr="00910D5E">
        <w:rPr>
          <w:rFonts w:ascii="Times New Roman" w:hAnsi="Times New Roman" w:cs="Times New Roman"/>
          <w:b/>
          <w:sz w:val="28"/>
          <w:szCs w:val="28"/>
        </w:rPr>
        <w:t xml:space="preserve">Dítě po očkování nelze přijmout v případě, že: </w:t>
      </w:r>
    </w:p>
    <w:p w:rsidR="0033470F"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je naočkované v den, kdy přichází do mateřské školy (nástup je možný až následující den, kvůli možným reakcím a nežádoucím účinkům na očkovací látku),</w:t>
      </w:r>
    </w:p>
    <w:p w:rsidR="0033470F" w:rsidRPr="00FD321A" w:rsidRDefault="0033470F" w:rsidP="00904D45">
      <w:pPr>
        <w:jc w:val="both"/>
        <w:rPr>
          <w:rFonts w:ascii="Times New Roman" w:hAnsi="Times New Roman" w:cs="Times New Roman"/>
          <w:sz w:val="24"/>
          <w:szCs w:val="24"/>
        </w:rPr>
      </w:pPr>
      <w:r w:rsidRPr="00FD321A">
        <w:rPr>
          <w:rFonts w:ascii="Times New Roman" w:hAnsi="Times New Roman" w:cs="Times New Roman"/>
          <w:sz w:val="24"/>
          <w:szCs w:val="24"/>
        </w:rPr>
        <w:t>- pokud má dítě i následující den po očkování reakci na očkovací látku, tím je myšlena</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zvýšená tělesná teplota, velké zarudnutí, otok nebo bolest v místě vpichu očkovací</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látky, výsev vyrážky, zvýšená únava, malátnost.</w:t>
      </w:r>
    </w:p>
    <w:p w:rsidR="00904D45" w:rsidRDefault="00904D45" w:rsidP="0033470F">
      <w:pPr>
        <w:rPr>
          <w:rFonts w:ascii="Times New Roman" w:hAnsi="Times New Roman" w:cs="Times New Roman"/>
          <w:sz w:val="28"/>
          <w:szCs w:val="28"/>
        </w:rPr>
      </w:pPr>
    </w:p>
    <w:p w:rsidR="0033470F" w:rsidRDefault="0033470F" w:rsidP="0033470F">
      <w:pPr>
        <w:rPr>
          <w:rFonts w:ascii="Times New Roman" w:hAnsi="Times New Roman" w:cs="Times New Roman"/>
          <w:b/>
          <w:sz w:val="28"/>
          <w:szCs w:val="28"/>
        </w:rPr>
      </w:pPr>
      <w:r w:rsidRPr="0033470F">
        <w:rPr>
          <w:rFonts w:ascii="Times New Roman" w:hAnsi="Times New Roman" w:cs="Times New Roman"/>
          <w:b/>
          <w:sz w:val="28"/>
          <w:szCs w:val="28"/>
        </w:rPr>
        <w:t xml:space="preserve">Dítě je vyřazeno z plaveckého výcviku, sauny v případě, že vykazuje příznaky přenosného kožního onemocnění </w:t>
      </w:r>
      <w:proofErr w:type="gramStart"/>
      <w:r w:rsidRPr="0033470F">
        <w:rPr>
          <w:rFonts w:ascii="Times New Roman" w:hAnsi="Times New Roman" w:cs="Times New Roman"/>
          <w:b/>
          <w:sz w:val="28"/>
          <w:szCs w:val="28"/>
        </w:rPr>
        <w:t xml:space="preserve">( </w:t>
      </w:r>
      <w:proofErr w:type="spellStart"/>
      <w:r w:rsidRPr="0033470F">
        <w:rPr>
          <w:rFonts w:ascii="Times New Roman" w:hAnsi="Times New Roman" w:cs="Times New Roman"/>
          <w:b/>
          <w:sz w:val="28"/>
          <w:szCs w:val="28"/>
        </w:rPr>
        <w:t>moluska</w:t>
      </w:r>
      <w:proofErr w:type="spellEnd"/>
      <w:proofErr w:type="gramEnd"/>
      <w:r w:rsidRPr="0033470F">
        <w:rPr>
          <w:rFonts w:ascii="Times New Roman" w:hAnsi="Times New Roman" w:cs="Times New Roman"/>
          <w:b/>
          <w:sz w:val="28"/>
          <w:szCs w:val="28"/>
        </w:rPr>
        <w:t>, virové bradavice).</w:t>
      </w:r>
    </w:p>
    <w:p w:rsidR="00904D45" w:rsidRDefault="00904D45" w:rsidP="0033470F">
      <w:pPr>
        <w:rPr>
          <w:rFonts w:ascii="Times New Roman" w:hAnsi="Times New Roman" w:cs="Times New Roman"/>
          <w:b/>
          <w:sz w:val="28"/>
          <w:szCs w:val="28"/>
        </w:rPr>
      </w:pPr>
    </w:p>
    <w:p w:rsidR="00910D5E" w:rsidRDefault="0033470F" w:rsidP="0033470F">
      <w:pPr>
        <w:rPr>
          <w:rFonts w:ascii="Times New Roman" w:hAnsi="Times New Roman" w:cs="Times New Roman"/>
          <w:b/>
          <w:sz w:val="28"/>
          <w:szCs w:val="28"/>
        </w:rPr>
      </w:pPr>
      <w:r w:rsidRPr="0033470F">
        <w:rPr>
          <w:rFonts w:ascii="Times New Roman" w:hAnsi="Times New Roman" w:cs="Times New Roman"/>
          <w:b/>
          <w:sz w:val="28"/>
          <w:szCs w:val="28"/>
        </w:rPr>
        <w:t>Odeslání dítěte do domácího léčení</w:t>
      </w:r>
    </w:p>
    <w:p w:rsidR="00822D2C" w:rsidRPr="00FD321A" w:rsidRDefault="00822D2C" w:rsidP="00904D45">
      <w:pPr>
        <w:jc w:val="both"/>
        <w:rPr>
          <w:rFonts w:ascii="Times New Roman" w:hAnsi="Times New Roman" w:cs="Times New Roman"/>
          <w:sz w:val="24"/>
          <w:szCs w:val="24"/>
        </w:rPr>
      </w:pPr>
      <w:r w:rsidRPr="00FD321A">
        <w:rPr>
          <w:rFonts w:ascii="Times New Roman" w:hAnsi="Times New Roman" w:cs="Times New Roman"/>
          <w:sz w:val="24"/>
          <w:szCs w:val="24"/>
        </w:rPr>
        <w:t>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 Do doby, než je dítě vyzvednuto z mateřské školy, je mateřská škola povinna zajistit jeho oddělení od ostatních dětí v kolektivu.</w:t>
      </w:r>
    </w:p>
    <w:p w:rsidR="00904D45" w:rsidRPr="00822D2C" w:rsidRDefault="00904D45" w:rsidP="00822D2C">
      <w:pPr>
        <w:rPr>
          <w:rFonts w:ascii="Times New Roman" w:hAnsi="Times New Roman" w:cs="Times New Roman"/>
          <w:sz w:val="28"/>
          <w:szCs w:val="28"/>
        </w:rPr>
      </w:pPr>
    </w:p>
    <w:p w:rsidR="00910D5E" w:rsidRDefault="00910D5E" w:rsidP="00910D5E">
      <w:pPr>
        <w:rPr>
          <w:rFonts w:ascii="Times New Roman" w:hAnsi="Times New Roman" w:cs="Times New Roman"/>
          <w:b/>
          <w:sz w:val="28"/>
          <w:szCs w:val="28"/>
        </w:rPr>
      </w:pPr>
      <w:r w:rsidRPr="00910D5E">
        <w:rPr>
          <w:rFonts w:ascii="Times New Roman" w:hAnsi="Times New Roman" w:cs="Times New Roman"/>
          <w:b/>
          <w:sz w:val="28"/>
          <w:szCs w:val="28"/>
        </w:rPr>
        <w:t>Dítě přichází do mateřské školy zcela zdravé s ukončenou léčbou a bez zjevných příznaků.</w:t>
      </w:r>
    </w:p>
    <w:p w:rsidR="00904D45" w:rsidRDefault="00904D45" w:rsidP="00910D5E">
      <w:pPr>
        <w:rPr>
          <w:rFonts w:ascii="Times New Roman" w:hAnsi="Times New Roman" w:cs="Times New Roman"/>
          <w:b/>
          <w:sz w:val="28"/>
          <w:szCs w:val="28"/>
        </w:rPr>
      </w:pPr>
    </w:p>
    <w:p w:rsidR="00910D5E" w:rsidRDefault="00910D5E" w:rsidP="00910D5E">
      <w:pPr>
        <w:rPr>
          <w:rFonts w:ascii="Times New Roman" w:hAnsi="Times New Roman" w:cs="Times New Roman"/>
          <w:b/>
          <w:sz w:val="28"/>
          <w:szCs w:val="28"/>
        </w:rPr>
      </w:pPr>
      <w:r w:rsidRPr="00910D5E">
        <w:rPr>
          <w:rFonts w:ascii="Times New Roman" w:hAnsi="Times New Roman" w:cs="Times New Roman"/>
          <w:b/>
          <w:sz w:val="28"/>
          <w:szCs w:val="28"/>
        </w:rPr>
        <w:t>Mateřská škola má právo požadovat ve sporných případech potvrzení od praktického</w:t>
      </w:r>
      <w:r w:rsidR="00822D2C">
        <w:rPr>
          <w:rFonts w:ascii="Times New Roman" w:hAnsi="Times New Roman" w:cs="Times New Roman"/>
          <w:b/>
          <w:sz w:val="28"/>
          <w:szCs w:val="28"/>
        </w:rPr>
        <w:t xml:space="preserve"> </w:t>
      </w:r>
      <w:r w:rsidRPr="00910D5E">
        <w:rPr>
          <w:rFonts w:ascii="Times New Roman" w:hAnsi="Times New Roman" w:cs="Times New Roman"/>
          <w:b/>
          <w:sz w:val="28"/>
          <w:szCs w:val="28"/>
        </w:rPr>
        <w:t>lékaře pro děti a dorost, že je dítě již zcela zdrávo, neinfekční a smí být zařazeno zpět do</w:t>
      </w:r>
      <w:r w:rsidR="00822D2C">
        <w:rPr>
          <w:rFonts w:ascii="Times New Roman" w:hAnsi="Times New Roman" w:cs="Times New Roman"/>
          <w:b/>
          <w:sz w:val="28"/>
          <w:szCs w:val="28"/>
        </w:rPr>
        <w:t xml:space="preserve"> </w:t>
      </w:r>
      <w:r w:rsidRPr="00910D5E">
        <w:rPr>
          <w:rFonts w:ascii="Times New Roman" w:hAnsi="Times New Roman" w:cs="Times New Roman"/>
          <w:b/>
          <w:sz w:val="28"/>
          <w:szCs w:val="28"/>
        </w:rPr>
        <w:t>kolektivu.</w:t>
      </w:r>
    </w:p>
    <w:p w:rsidR="00904D45" w:rsidRDefault="00904D45" w:rsidP="00910D5E">
      <w:pPr>
        <w:rPr>
          <w:rFonts w:ascii="Times New Roman" w:hAnsi="Times New Roman" w:cs="Times New Roman"/>
          <w:b/>
          <w:sz w:val="28"/>
          <w:szCs w:val="28"/>
        </w:rPr>
      </w:pPr>
    </w:p>
    <w:p w:rsidR="00910D5E" w:rsidRDefault="00910D5E" w:rsidP="00910D5E">
      <w:pPr>
        <w:rPr>
          <w:rFonts w:ascii="Times New Roman" w:hAnsi="Times New Roman" w:cs="Times New Roman"/>
          <w:b/>
          <w:sz w:val="28"/>
          <w:szCs w:val="28"/>
        </w:rPr>
      </w:pPr>
      <w:r w:rsidRPr="00910D5E">
        <w:rPr>
          <w:rFonts w:ascii="Times New Roman" w:hAnsi="Times New Roman" w:cs="Times New Roman"/>
          <w:b/>
          <w:sz w:val="28"/>
          <w:szCs w:val="28"/>
        </w:rPr>
        <w:t>Oznamovací povinnost</w:t>
      </w:r>
    </w:p>
    <w:p w:rsidR="00910D5E" w:rsidRPr="00FD321A" w:rsidRDefault="00910D5E" w:rsidP="00904D45">
      <w:pPr>
        <w:jc w:val="both"/>
        <w:rPr>
          <w:rFonts w:ascii="Times New Roman" w:hAnsi="Times New Roman" w:cs="Times New Roman"/>
          <w:sz w:val="24"/>
          <w:szCs w:val="24"/>
        </w:rPr>
      </w:pPr>
      <w:r w:rsidRPr="00FD321A">
        <w:rPr>
          <w:rFonts w:ascii="Times New Roman" w:hAnsi="Times New Roman" w:cs="Times New Roman"/>
          <w:sz w:val="24"/>
          <w:szCs w:val="24"/>
        </w:rPr>
        <w:t>Zákonný zástupci mají povinnost mateřské škole nahlásit infekční a parazitární onemocnění u</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svého dítěte, aby se zamezilo dalšímu šíření u těchto infekčních onemocnění: plané neštovice,</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spála, impetigo, průjem a zvracení, 5. nemoc, 6. nemoc, syndrom ruka-noha-ústa, zánět</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 xml:space="preserve">spojivek, </w:t>
      </w:r>
      <w:proofErr w:type="spellStart"/>
      <w:r w:rsidRPr="00FD321A">
        <w:rPr>
          <w:rFonts w:ascii="Times New Roman" w:hAnsi="Times New Roman" w:cs="Times New Roman"/>
          <w:sz w:val="24"/>
          <w:szCs w:val="24"/>
        </w:rPr>
        <w:t>pedikulóza</w:t>
      </w:r>
      <w:proofErr w:type="spellEnd"/>
      <w:r w:rsidRPr="00FD321A">
        <w:rPr>
          <w:rFonts w:ascii="Times New Roman" w:hAnsi="Times New Roman" w:cs="Times New Roman"/>
          <w:sz w:val="24"/>
          <w:szCs w:val="24"/>
        </w:rPr>
        <w:t>, roupi, svrab. Na základě informace o infekčním onemocnění od</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zákonných zástupců má mateřská škola povinnost informovat ostatní rodiče, že se v</w:t>
      </w:r>
      <w:r w:rsidR="00822D2C" w:rsidRPr="00FD321A">
        <w:rPr>
          <w:rFonts w:ascii="Times New Roman" w:hAnsi="Times New Roman" w:cs="Times New Roman"/>
          <w:sz w:val="24"/>
          <w:szCs w:val="24"/>
        </w:rPr>
        <w:t> </w:t>
      </w:r>
      <w:r w:rsidRPr="00FD321A">
        <w:rPr>
          <w:rFonts w:ascii="Times New Roman" w:hAnsi="Times New Roman" w:cs="Times New Roman"/>
          <w:sz w:val="24"/>
          <w:szCs w:val="24"/>
        </w:rPr>
        <w:t>mateřské</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škole vyskytlo infekční nebo parazitární onemocnění. Oznámení probíhá formou obecného</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písemného oznámení na viditelném místě, že se ve školce vyskytuje konkrétní onemocnění.</w:t>
      </w:r>
    </w:p>
    <w:p w:rsidR="00822D2C" w:rsidRPr="00FD321A" w:rsidRDefault="00822D2C" w:rsidP="00910D5E">
      <w:pPr>
        <w:rPr>
          <w:rFonts w:ascii="Times New Roman" w:hAnsi="Times New Roman" w:cs="Times New Roman"/>
          <w:b/>
          <w:sz w:val="24"/>
          <w:szCs w:val="24"/>
        </w:rPr>
      </w:pPr>
    </w:p>
    <w:p w:rsidR="00FD321A" w:rsidRDefault="00FD321A" w:rsidP="00910D5E">
      <w:pPr>
        <w:rPr>
          <w:rFonts w:ascii="Times New Roman" w:hAnsi="Times New Roman" w:cs="Times New Roman"/>
          <w:b/>
          <w:sz w:val="28"/>
          <w:szCs w:val="28"/>
        </w:rPr>
      </w:pPr>
    </w:p>
    <w:p w:rsidR="00910D5E" w:rsidRPr="00910D5E" w:rsidRDefault="00910D5E" w:rsidP="00910D5E">
      <w:pPr>
        <w:rPr>
          <w:rFonts w:ascii="Times New Roman" w:hAnsi="Times New Roman" w:cs="Times New Roman"/>
          <w:b/>
          <w:sz w:val="28"/>
          <w:szCs w:val="28"/>
        </w:rPr>
      </w:pPr>
      <w:r w:rsidRPr="00910D5E">
        <w:rPr>
          <w:rFonts w:ascii="Times New Roman" w:hAnsi="Times New Roman" w:cs="Times New Roman"/>
          <w:b/>
          <w:sz w:val="28"/>
          <w:szCs w:val="28"/>
        </w:rPr>
        <w:lastRenderedPageBreak/>
        <w:t>Chronická onemocnění u dítěte.</w:t>
      </w:r>
    </w:p>
    <w:p w:rsidR="00904D45" w:rsidRPr="00FD321A" w:rsidRDefault="00910D5E" w:rsidP="00904D45">
      <w:pPr>
        <w:jc w:val="both"/>
        <w:rPr>
          <w:rFonts w:ascii="Times New Roman" w:hAnsi="Times New Roman" w:cs="Times New Roman"/>
          <w:sz w:val="24"/>
          <w:szCs w:val="24"/>
        </w:rPr>
      </w:pPr>
      <w:r w:rsidRPr="00FD321A">
        <w:rPr>
          <w:rFonts w:ascii="Times New Roman" w:hAnsi="Times New Roman" w:cs="Times New Roman"/>
          <w:sz w:val="24"/>
          <w:szCs w:val="24"/>
        </w:rPr>
        <w:t>Pokud má dítě chronické onemocnění, které se projevuje svými příznaky jako akutní infekční</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onemocnění (alergie) je nutné mateřské škole předložit potvrzení lékaře specialisty</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(alergologa), nebo praktického ošetřujícího lékaře (pediatra), že dítě má zmíněné chronické</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onemocnění. Bez potvrzení bude dítě považováno za akutně nemocné a bude odesláno do</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domácího léčení.</w:t>
      </w:r>
    </w:p>
    <w:p w:rsidR="00910D5E" w:rsidRPr="00FD321A" w:rsidRDefault="00822D2C" w:rsidP="00904D45">
      <w:pPr>
        <w:jc w:val="both"/>
        <w:rPr>
          <w:rFonts w:ascii="Times New Roman" w:hAnsi="Times New Roman" w:cs="Times New Roman"/>
          <w:sz w:val="24"/>
          <w:szCs w:val="24"/>
        </w:rPr>
      </w:pPr>
      <w:r w:rsidRPr="00FD321A">
        <w:rPr>
          <w:rFonts w:ascii="Times New Roman" w:hAnsi="Times New Roman" w:cs="Times New Roman"/>
          <w:sz w:val="24"/>
          <w:szCs w:val="24"/>
        </w:rPr>
        <w:t xml:space="preserve"> </w:t>
      </w:r>
      <w:r w:rsidR="00910D5E" w:rsidRPr="00FD321A">
        <w:rPr>
          <w:rFonts w:ascii="Times New Roman" w:hAnsi="Times New Roman" w:cs="Times New Roman"/>
          <w:sz w:val="24"/>
          <w:szCs w:val="24"/>
        </w:rPr>
        <w:t>Mimo alergii, je za chronické onemocnění, ke kterému mateřská škola potřebuje potvrzení od</w:t>
      </w:r>
      <w:r w:rsidRPr="00FD321A">
        <w:rPr>
          <w:rFonts w:ascii="Times New Roman" w:hAnsi="Times New Roman" w:cs="Times New Roman"/>
          <w:sz w:val="24"/>
          <w:szCs w:val="24"/>
        </w:rPr>
        <w:t xml:space="preserve"> </w:t>
      </w:r>
      <w:r w:rsidR="00910D5E" w:rsidRPr="00FD321A">
        <w:rPr>
          <w:rFonts w:ascii="Times New Roman" w:hAnsi="Times New Roman" w:cs="Times New Roman"/>
          <w:sz w:val="24"/>
          <w:szCs w:val="24"/>
        </w:rPr>
        <w:t xml:space="preserve">lékaře specialisty nebo pediatra, považována epilepsie, astma </w:t>
      </w:r>
      <w:proofErr w:type="spellStart"/>
      <w:r w:rsidR="00910D5E" w:rsidRPr="00FD321A">
        <w:rPr>
          <w:rFonts w:ascii="Times New Roman" w:hAnsi="Times New Roman" w:cs="Times New Roman"/>
          <w:sz w:val="24"/>
          <w:szCs w:val="24"/>
        </w:rPr>
        <w:t>bronchiale</w:t>
      </w:r>
      <w:proofErr w:type="spellEnd"/>
      <w:r w:rsidR="00910D5E" w:rsidRPr="00FD321A">
        <w:rPr>
          <w:rFonts w:ascii="Times New Roman" w:hAnsi="Times New Roman" w:cs="Times New Roman"/>
          <w:sz w:val="24"/>
          <w:szCs w:val="24"/>
        </w:rPr>
        <w:t>, metabolická</w:t>
      </w:r>
      <w:r w:rsidRPr="00FD321A">
        <w:rPr>
          <w:rFonts w:ascii="Times New Roman" w:hAnsi="Times New Roman" w:cs="Times New Roman"/>
          <w:sz w:val="24"/>
          <w:szCs w:val="24"/>
        </w:rPr>
        <w:t xml:space="preserve"> </w:t>
      </w:r>
      <w:r w:rsidR="00910D5E" w:rsidRPr="00FD321A">
        <w:rPr>
          <w:rFonts w:ascii="Times New Roman" w:hAnsi="Times New Roman" w:cs="Times New Roman"/>
          <w:sz w:val="24"/>
          <w:szCs w:val="24"/>
        </w:rPr>
        <w:t>onemocnění, kardiovaskulární onemocnění a další.</w:t>
      </w:r>
    </w:p>
    <w:p w:rsidR="00904D45" w:rsidRPr="00910D5E" w:rsidRDefault="00904D45" w:rsidP="00910D5E">
      <w:pPr>
        <w:rPr>
          <w:rFonts w:ascii="Times New Roman" w:hAnsi="Times New Roman" w:cs="Times New Roman"/>
          <w:sz w:val="28"/>
          <w:szCs w:val="28"/>
        </w:rPr>
      </w:pPr>
    </w:p>
    <w:p w:rsidR="00910D5E" w:rsidRDefault="00910D5E" w:rsidP="00910D5E">
      <w:pPr>
        <w:rPr>
          <w:rFonts w:ascii="Times New Roman" w:hAnsi="Times New Roman" w:cs="Times New Roman"/>
          <w:b/>
          <w:sz w:val="28"/>
          <w:szCs w:val="28"/>
        </w:rPr>
      </w:pPr>
      <w:r w:rsidRPr="00910D5E">
        <w:rPr>
          <w:rFonts w:ascii="Times New Roman" w:hAnsi="Times New Roman" w:cs="Times New Roman"/>
          <w:b/>
          <w:sz w:val="28"/>
          <w:szCs w:val="28"/>
        </w:rPr>
        <w:t>Podávání léků a léčivých přípravků dětem v mateřské škole.</w:t>
      </w:r>
    </w:p>
    <w:p w:rsidR="00904D45" w:rsidRPr="00910D5E" w:rsidRDefault="00904D45" w:rsidP="00910D5E">
      <w:pPr>
        <w:rPr>
          <w:rFonts w:ascii="Times New Roman" w:hAnsi="Times New Roman" w:cs="Times New Roman"/>
          <w:b/>
          <w:sz w:val="28"/>
          <w:szCs w:val="28"/>
        </w:rPr>
      </w:pPr>
    </w:p>
    <w:p w:rsidR="00910D5E" w:rsidRDefault="00910D5E" w:rsidP="00910D5E">
      <w:pPr>
        <w:rPr>
          <w:rFonts w:ascii="Times New Roman" w:hAnsi="Times New Roman" w:cs="Times New Roman"/>
          <w:b/>
          <w:sz w:val="28"/>
          <w:szCs w:val="28"/>
        </w:rPr>
      </w:pPr>
      <w:r w:rsidRPr="00910D5E">
        <w:rPr>
          <w:rFonts w:ascii="Times New Roman" w:hAnsi="Times New Roman" w:cs="Times New Roman"/>
          <w:b/>
          <w:sz w:val="28"/>
          <w:szCs w:val="28"/>
        </w:rPr>
        <w:t>Mateřská škola nemá povinnosti dětem v mateřské škole podávat jakékoliv léky a léčivé</w:t>
      </w:r>
      <w:r w:rsidR="00822D2C">
        <w:rPr>
          <w:rFonts w:ascii="Times New Roman" w:hAnsi="Times New Roman" w:cs="Times New Roman"/>
          <w:b/>
          <w:sz w:val="28"/>
          <w:szCs w:val="28"/>
        </w:rPr>
        <w:t xml:space="preserve"> </w:t>
      </w:r>
      <w:r w:rsidRPr="00910D5E">
        <w:rPr>
          <w:rFonts w:ascii="Times New Roman" w:hAnsi="Times New Roman" w:cs="Times New Roman"/>
          <w:b/>
          <w:sz w:val="28"/>
          <w:szCs w:val="28"/>
        </w:rPr>
        <w:t xml:space="preserve">přípravky jak volně </w:t>
      </w:r>
      <w:proofErr w:type="gramStart"/>
      <w:r w:rsidRPr="00910D5E">
        <w:rPr>
          <w:rFonts w:ascii="Times New Roman" w:hAnsi="Times New Roman" w:cs="Times New Roman"/>
          <w:b/>
          <w:sz w:val="28"/>
          <w:szCs w:val="28"/>
        </w:rPr>
        <w:t>prodejné</w:t>
      </w:r>
      <w:proofErr w:type="gramEnd"/>
      <w:r w:rsidRPr="00910D5E">
        <w:rPr>
          <w:rFonts w:ascii="Times New Roman" w:hAnsi="Times New Roman" w:cs="Times New Roman"/>
          <w:b/>
          <w:sz w:val="28"/>
          <w:szCs w:val="28"/>
        </w:rPr>
        <w:t xml:space="preserve"> tak na lékařský předpis z medikace lékaře.</w:t>
      </w:r>
    </w:p>
    <w:p w:rsidR="00910D5E" w:rsidRPr="00FD321A" w:rsidRDefault="00910D5E" w:rsidP="00904D45">
      <w:pPr>
        <w:jc w:val="both"/>
        <w:rPr>
          <w:rFonts w:ascii="Times New Roman" w:hAnsi="Times New Roman" w:cs="Times New Roman"/>
          <w:sz w:val="24"/>
          <w:szCs w:val="24"/>
        </w:rPr>
      </w:pPr>
      <w:r w:rsidRPr="00FD321A">
        <w:rPr>
          <w:rFonts w:ascii="Times New Roman" w:hAnsi="Times New Roman" w:cs="Times New Roman"/>
          <w:sz w:val="24"/>
          <w:szCs w:val="24"/>
        </w:rPr>
        <w:t>Pedagogický pracovník podle § 2 zákona č. 372/2011 Sb., o zdravotních službách a podmínkách</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jejich poskytování (zákon o zdravotních službách), ve znění pozdějších předpisů, nemůže</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podávat léky, protože není zdravotnickým pracovníkem, který má k tomu oprávnění. V případě,</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že dítě potřebuje v neodkladné situaci, v rámci první pomoci, podat lék, nebo lék, který je</w:t>
      </w:r>
      <w:r w:rsidR="00822D2C" w:rsidRPr="00FD321A">
        <w:rPr>
          <w:rFonts w:ascii="Times New Roman" w:hAnsi="Times New Roman" w:cs="Times New Roman"/>
          <w:sz w:val="24"/>
          <w:szCs w:val="24"/>
        </w:rPr>
        <w:t xml:space="preserve"> </w:t>
      </w:r>
      <w:proofErr w:type="spellStart"/>
      <w:r w:rsidR="00822D2C" w:rsidRPr="00FD321A">
        <w:rPr>
          <w:rFonts w:ascii="Times New Roman" w:hAnsi="Times New Roman" w:cs="Times New Roman"/>
          <w:sz w:val="24"/>
          <w:szCs w:val="24"/>
        </w:rPr>
        <w:t>m</w:t>
      </w:r>
      <w:r w:rsidRPr="00FD321A">
        <w:rPr>
          <w:rFonts w:ascii="Times New Roman" w:hAnsi="Times New Roman" w:cs="Times New Roman"/>
          <w:sz w:val="24"/>
          <w:szCs w:val="24"/>
        </w:rPr>
        <w:t>edikován</w:t>
      </w:r>
      <w:proofErr w:type="spellEnd"/>
      <w:r w:rsidRPr="00FD321A">
        <w:rPr>
          <w:rFonts w:ascii="Times New Roman" w:hAnsi="Times New Roman" w:cs="Times New Roman"/>
          <w:sz w:val="24"/>
          <w:szCs w:val="24"/>
        </w:rPr>
        <w:t xml:space="preserve"> lékařem a musí jej dítě pravidelně užívat v určenou dobu, je nutné písemně požádat</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mateřskou školu a doložit potřebnost zprávou od lékaře.</w:t>
      </w:r>
    </w:p>
    <w:p w:rsidR="0033470F" w:rsidRPr="00FD321A" w:rsidRDefault="00910D5E" w:rsidP="00904D45">
      <w:pPr>
        <w:jc w:val="both"/>
        <w:rPr>
          <w:rFonts w:ascii="Times New Roman" w:hAnsi="Times New Roman" w:cs="Times New Roman"/>
          <w:sz w:val="24"/>
          <w:szCs w:val="24"/>
        </w:rPr>
      </w:pPr>
      <w:r w:rsidRPr="00FD321A">
        <w:rPr>
          <w:rFonts w:ascii="Times New Roman" w:hAnsi="Times New Roman" w:cs="Times New Roman"/>
          <w:sz w:val="24"/>
          <w:szCs w:val="24"/>
        </w:rPr>
        <w:t>V případě kladného vyřízení žádosti je zákonný zástupce povinen se osobně dostavit a při</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předávání léku pedagogickému pracovníkovi, který s podáváním léku souhlasil, sepsat na místě</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„Protokol o podávání či v rámci léků první pomoci skladování léků.“ Mateřská škola je</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povinna, i přes souhlas s podáváním léků, volat v život ohrožujících stavech záchrannou službu.</w:t>
      </w:r>
      <w:r w:rsidR="00822D2C" w:rsidRPr="00FD321A">
        <w:rPr>
          <w:rFonts w:ascii="Times New Roman" w:hAnsi="Times New Roman" w:cs="Times New Roman"/>
          <w:sz w:val="24"/>
          <w:szCs w:val="24"/>
        </w:rPr>
        <w:t xml:space="preserve"> </w:t>
      </w:r>
      <w:r w:rsidRPr="00FD321A">
        <w:rPr>
          <w:rFonts w:ascii="Times New Roman" w:hAnsi="Times New Roman" w:cs="Times New Roman"/>
          <w:sz w:val="24"/>
          <w:szCs w:val="24"/>
        </w:rPr>
        <w:t>Pokud mateřská škola žádost rodiče o podávání léků zamítne, je rodič povinen zajistit podání léků sám.</w:t>
      </w:r>
    </w:p>
    <w:sectPr w:rsidR="0033470F" w:rsidRPr="00FD321A" w:rsidSect="00822D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5E"/>
    <w:rsid w:val="000D7F48"/>
    <w:rsid w:val="0033470F"/>
    <w:rsid w:val="005465E6"/>
    <w:rsid w:val="00822D2C"/>
    <w:rsid w:val="00904D45"/>
    <w:rsid w:val="00910D5E"/>
    <w:rsid w:val="00C3481D"/>
    <w:rsid w:val="00D24D5E"/>
    <w:rsid w:val="00FD3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E9DA"/>
  <w15:chartTrackingRefBased/>
  <w15:docId w15:val="{291ACF3B-3E11-41D0-AB0E-2FA1777B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arkedcontent">
    <w:name w:val="markedcontent"/>
    <w:basedOn w:val="Standardnpsmoodstavce"/>
    <w:rsid w:val="0033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426093">
      <w:bodyDiv w:val="1"/>
      <w:marLeft w:val="0"/>
      <w:marRight w:val="0"/>
      <w:marTop w:val="0"/>
      <w:marBottom w:val="0"/>
      <w:divBdr>
        <w:top w:val="none" w:sz="0" w:space="0" w:color="auto"/>
        <w:left w:val="none" w:sz="0" w:space="0" w:color="auto"/>
        <w:bottom w:val="none" w:sz="0" w:space="0" w:color="auto"/>
        <w:right w:val="none" w:sz="0" w:space="0" w:color="auto"/>
      </w:divBdr>
      <w:divsChild>
        <w:div w:id="595089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2D621-C934-432C-90D6-EDA0A1A8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972</Words>
  <Characters>5741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vyucujici</dc:creator>
  <cp:keywords/>
  <dc:description/>
  <cp:lastModifiedBy>vyucujici</cp:lastModifiedBy>
  <cp:revision>3</cp:revision>
  <cp:lastPrinted>2024-08-29T07:47:00Z</cp:lastPrinted>
  <dcterms:created xsi:type="dcterms:W3CDTF">2024-08-28T15:38:00Z</dcterms:created>
  <dcterms:modified xsi:type="dcterms:W3CDTF">2024-08-29T10:53:00Z</dcterms:modified>
</cp:coreProperties>
</file>